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BEF6" w14:textId="77777777" w:rsidR="00466CE6" w:rsidRPr="00706006" w:rsidRDefault="00466CE6" w:rsidP="00466CE6">
      <w:pPr>
        <w:autoSpaceDE w:val="0"/>
        <w:jc w:val="center"/>
        <w:rPr>
          <w:rFonts w:ascii="Calibri Light" w:hAnsi="Calibri Light" w:cs="Tahoma"/>
          <w:b/>
          <w:iCs/>
          <w:color w:val="FF0000"/>
          <w:sz w:val="24"/>
          <w:szCs w:val="18"/>
        </w:rPr>
      </w:pP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>Niniej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sze oświadczenie Wykonawca składa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w siedzibie Zamawiającego po otwarciu ofert, w terminie 3 dni od daty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zamieszczenia na stronie internetowej zamawiającego informacji podanych podczas otwarcia ofert.</w:t>
      </w:r>
    </w:p>
    <w:p w14:paraId="07CEAD1A" w14:textId="77777777"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Wykonawca:</w:t>
      </w:r>
    </w:p>
    <w:p w14:paraId="1ED367BC" w14:textId="77777777"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  <w:bookmarkStart w:id="0" w:name="_GoBack"/>
      <w:bookmarkEnd w:id="0"/>
    </w:p>
    <w:p w14:paraId="2F3F4DFF" w14:textId="77777777" w:rsidR="00325EC0" w:rsidRPr="00466CE6" w:rsidRDefault="00325EC0" w:rsidP="00325EC0">
      <w:pPr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 xml:space="preserve">(pełna nazwa/firma, </w:t>
      </w:r>
      <w:r w:rsidR="005B641C">
        <w:rPr>
          <w:rFonts w:ascii="Calibri Light" w:hAnsi="Calibri Light" w:cs="Arial"/>
          <w:i/>
          <w:szCs w:val="22"/>
        </w:rPr>
        <w:t xml:space="preserve">adres, w </w:t>
      </w:r>
      <w:r w:rsidRPr="00466CE6">
        <w:rPr>
          <w:rFonts w:ascii="Calibri Light" w:hAnsi="Calibri Light" w:cs="Arial"/>
          <w:i/>
          <w:szCs w:val="22"/>
        </w:rPr>
        <w:t>zależności od podmiotu: NIP/PESEL, KRS/</w:t>
      </w:r>
      <w:proofErr w:type="spellStart"/>
      <w:r w:rsidRPr="00466CE6">
        <w:rPr>
          <w:rFonts w:ascii="Calibri Light" w:hAnsi="Calibri Light" w:cs="Arial"/>
          <w:i/>
          <w:szCs w:val="22"/>
        </w:rPr>
        <w:t>CEiDG</w:t>
      </w:r>
      <w:proofErr w:type="spellEnd"/>
      <w:r w:rsidRPr="00466CE6">
        <w:rPr>
          <w:rFonts w:ascii="Calibri Light" w:hAnsi="Calibri Light" w:cs="Arial"/>
          <w:i/>
          <w:szCs w:val="22"/>
        </w:rPr>
        <w:t>)</w:t>
      </w:r>
    </w:p>
    <w:p w14:paraId="2A9FFA0B" w14:textId="77777777" w:rsidR="00325EC0" w:rsidRDefault="00325EC0" w:rsidP="00325EC0">
      <w:pPr>
        <w:ind w:right="5953"/>
        <w:rPr>
          <w:rFonts w:ascii="Calibri Light" w:hAnsi="Calibri Light" w:cs="Arial"/>
          <w:i/>
          <w:sz w:val="22"/>
          <w:szCs w:val="22"/>
        </w:rPr>
      </w:pPr>
    </w:p>
    <w:p w14:paraId="564839A2" w14:textId="77777777"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</w:rPr>
        <w:t>reprezentowany przez:</w:t>
      </w:r>
    </w:p>
    <w:p w14:paraId="2BD7DA30" w14:textId="77777777"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14:paraId="12DA3137" w14:textId="77777777" w:rsidR="00325EC0" w:rsidRPr="00466CE6" w:rsidRDefault="00325EC0" w:rsidP="00325EC0">
      <w:pPr>
        <w:ind w:right="5953"/>
        <w:rPr>
          <w:rFonts w:ascii="Calibri Light" w:hAnsi="Calibri Light" w:cs="Tahoma"/>
          <w:b/>
          <w:bCs/>
          <w:szCs w:val="22"/>
        </w:rPr>
      </w:pPr>
      <w:r w:rsidRPr="00466CE6">
        <w:rPr>
          <w:rFonts w:ascii="Calibri Light" w:hAnsi="Calibri Light" w:cs="Arial"/>
          <w:i/>
          <w:szCs w:val="22"/>
        </w:rPr>
        <w:t>(imię, nazwisko, stanowisko/podstawa do  reprezentacji)</w:t>
      </w:r>
    </w:p>
    <w:p w14:paraId="579ED349" w14:textId="77777777" w:rsidR="00325EC0" w:rsidRDefault="00325EC0" w:rsidP="00325EC0">
      <w:pPr>
        <w:pStyle w:val="CM36"/>
        <w:spacing w:after="120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o przynależności do grupy kapitałowej</w:t>
      </w:r>
    </w:p>
    <w:p w14:paraId="031C7C3A" w14:textId="77777777" w:rsidR="00325EC0" w:rsidRDefault="00325EC0" w:rsidP="00325EC0">
      <w:pPr>
        <w:pStyle w:val="CM36"/>
        <w:spacing w:after="0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 xml:space="preserve">składane na podstawie art. 24 ust. 11 ustawy z dnia 29 stycznia 2004 r. </w:t>
      </w:r>
    </w:p>
    <w:p w14:paraId="76D67557" w14:textId="77777777" w:rsidR="00325EC0" w:rsidRDefault="00325EC0" w:rsidP="00325EC0">
      <w:pPr>
        <w:spacing w:line="360" w:lineRule="auto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Tahoma"/>
          <w:b/>
          <w:sz w:val="22"/>
          <w:szCs w:val="22"/>
        </w:rPr>
        <w:t>Prawo zamówień publicznych</w:t>
      </w:r>
    </w:p>
    <w:p w14:paraId="1C607442" w14:textId="77777777" w:rsidR="00325EC0" w:rsidRDefault="00325EC0" w:rsidP="00325EC0">
      <w:pPr>
        <w:pStyle w:val="Tekstpodstawowy"/>
        <w:rPr>
          <w:rFonts w:ascii="Calibri Light" w:hAnsi="Calibri Light" w:cs="Tahoma"/>
          <w:sz w:val="22"/>
          <w:szCs w:val="22"/>
        </w:rPr>
      </w:pPr>
    </w:p>
    <w:p w14:paraId="3B58D6E0" w14:textId="77777777" w:rsidR="00325EC0" w:rsidRDefault="00325EC0" w:rsidP="00325EC0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Przystępując do postępowania w sprawie udzielenia zamówienia </w:t>
      </w:r>
      <w:r>
        <w:rPr>
          <w:rFonts w:ascii="Calibri Light" w:hAnsi="Calibri Light" w:cs="Arial"/>
          <w:sz w:val="22"/>
          <w:szCs w:val="22"/>
        </w:rPr>
        <w:t>pn.:</w:t>
      </w:r>
    </w:p>
    <w:p w14:paraId="5A38337A" w14:textId="77777777" w:rsidR="007C7A81" w:rsidRPr="007C7A81" w:rsidRDefault="007C7A81" w:rsidP="007C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cs="Arial"/>
          <w:b/>
          <w:sz w:val="22"/>
          <w:szCs w:val="22"/>
        </w:rPr>
      </w:pPr>
    </w:p>
    <w:p w14:paraId="391BC2EF" w14:textId="77777777" w:rsidR="00706006" w:rsidRPr="007C7A81" w:rsidRDefault="007E2FB8" w:rsidP="007E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7E2FB8">
        <w:rPr>
          <w:rFonts w:ascii="Calibri Light" w:hAnsi="Calibri Light" w:cs="Arial"/>
          <w:b/>
          <w:bCs/>
          <w:sz w:val="22"/>
          <w:szCs w:val="22"/>
        </w:rPr>
        <w:t xml:space="preserve">Sukcesywna dostawa artykułów spożywczych dla potrzeb </w:t>
      </w:r>
      <w:r w:rsidR="00582FD4" w:rsidRPr="00582FD4">
        <w:rPr>
          <w:rFonts w:ascii="Calibri Light" w:hAnsi="Calibri Light" w:cs="Arial"/>
          <w:b/>
          <w:bCs/>
          <w:sz w:val="22"/>
          <w:szCs w:val="22"/>
        </w:rPr>
        <w:t xml:space="preserve">dla potrzeb </w:t>
      </w:r>
      <w:r w:rsidR="001B2F60">
        <w:rPr>
          <w:rFonts w:ascii="Calibri Light" w:hAnsi="Calibri Light" w:cs="Arial"/>
          <w:b/>
          <w:bCs/>
          <w:sz w:val="22"/>
          <w:szCs w:val="22"/>
        </w:rPr>
        <w:t>Zespołu Szkół w Jasienicy</w:t>
      </w:r>
    </w:p>
    <w:p w14:paraId="79122F13" w14:textId="77777777" w:rsidR="00325EC0" w:rsidRDefault="00325EC0" w:rsidP="00325E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sz w:val="22"/>
          <w:szCs w:val="22"/>
        </w:rPr>
      </w:pPr>
    </w:p>
    <w:p w14:paraId="49A4ED74" w14:textId="77777777" w:rsidR="00325EC0" w:rsidRDefault="00325EC0" w:rsidP="00325EC0">
      <w:pPr>
        <w:autoSpaceDE w:val="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oświadczam/my, że </w:t>
      </w:r>
    </w:p>
    <w:p w14:paraId="5736573A" w14:textId="77777777"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14:paraId="5ABD2EF9" w14:textId="77777777"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 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*</w:t>
      </w:r>
    </w:p>
    <w:p w14:paraId="26BFFDAB" w14:textId="77777777"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14:paraId="2E736296" w14:textId="77777777" w:rsidR="00325EC0" w:rsidRDefault="00325EC0" w:rsidP="001B2F60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 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14:paraId="1B99E9B0" w14:textId="77777777" w:rsidR="0047704A" w:rsidRPr="001B2F60" w:rsidRDefault="00325EC0" w:rsidP="001B2F60">
      <w:pPr>
        <w:autoSpaceDE w:val="0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>*właściwe zaznaczyć</w:t>
      </w:r>
    </w:p>
    <w:p w14:paraId="7AA6CC91" w14:textId="77777777" w:rsidR="0047704A" w:rsidRDefault="0047704A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14:paraId="6C02C963" w14:textId="77777777" w:rsidR="005B641C" w:rsidRPr="001B2F60" w:rsidRDefault="00325EC0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41F4DEC4" w14:textId="77777777" w:rsidR="005B641C" w:rsidRDefault="005B641C" w:rsidP="00922D09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A12CC28" w14:textId="77777777" w:rsidR="00325EC0" w:rsidRDefault="00325EC0" w:rsidP="00922D09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</w:t>
      </w:r>
      <w:r w:rsidR="005B641C">
        <w:rPr>
          <w:rFonts w:ascii="Calibri Light" w:hAnsi="Calibri Light" w:cs="Arial"/>
          <w:sz w:val="22"/>
          <w:szCs w:val="22"/>
        </w:rPr>
        <w:t xml:space="preserve">.……., </w:t>
      </w:r>
      <w:r>
        <w:rPr>
          <w:rFonts w:ascii="Calibri Light" w:hAnsi="Calibri Light" w:cs="Arial"/>
          <w:sz w:val="22"/>
          <w:szCs w:val="22"/>
        </w:rPr>
        <w:t xml:space="preserve"> ………….……. r. </w:t>
      </w:r>
    </w:p>
    <w:p w14:paraId="6E2F1B41" w14:textId="77777777" w:rsidR="005B641C" w:rsidRPr="005B641C" w:rsidRDefault="005B641C" w:rsidP="00922D09">
      <w:pPr>
        <w:spacing w:line="276" w:lineRule="auto"/>
        <w:jc w:val="both"/>
        <w:rPr>
          <w:rFonts w:ascii="Calibri Light" w:hAnsi="Calibri Light" w:cs="Arial"/>
          <w:szCs w:val="22"/>
        </w:rPr>
      </w:pPr>
      <w:r w:rsidRPr="005B641C">
        <w:rPr>
          <w:rFonts w:ascii="Calibri Light" w:hAnsi="Calibri Light" w:cs="Arial"/>
          <w:szCs w:val="22"/>
        </w:rPr>
        <w:t>(miejscowość, data)</w:t>
      </w:r>
    </w:p>
    <w:p w14:paraId="20358F11" w14:textId="77777777" w:rsidR="00BB1AEA" w:rsidRPr="001B2F60" w:rsidRDefault="00325EC0" w:rsidP="001B2F60">
      <w:pPr>
        <w:spacing w:line="360" w:lineRule="auto"/>
        <w:jc w:val="right"/>
        <w:rPr>
          <w:rFonts w:ascii="Calibri Light" w:hAnsi="Calibri Light" w:cs="Tahoma"/>
          <w:b/>
          <w:bCs/>
          <w:iCs/>
          <w:sz w:val="18"/>
          <w:szCs w:val="18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  <w:r>
        <w:rPr>
          <w:rFonts w:ascii="Calibri Light" w:hAnsi="Calibri Light" w:cs="Arial"/>
          <w:i/>
          <w:sz w:val="22"/>
          <w:szCs w:val="22"/>
        </w:rPr>
        <w:t xml:space="preserve">                                                        </w:t>
      </w:r>
      <w:r w:rsidRPr="0047704A">
        <w:rPr>
          <w:rFonts w:ascii="Calibri Light" w:hAnsi="Calibri Light" w:cs="Arial"/>
          <w:i/>
          <w:szCs w:val="22"/>
        </w:rPr>
        <w:t>(podpis)</w:t>
      </w:r>
    </w:p>
    <w:sectPr w:rsidR="00BB1AEA" w:rsidRPr="001B2F60" w:rsidSect="009101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516F" w14:textId="77777777" w:rsidR="00ED05EB" w:rsidRDefault="00ED05EB" w:rsidP="00325EC0">
      <w:r>
        <w:separator/>
      </w:r>
    </w:p>
  </w:endnote>
  <w:endnote w:type="continuationSeparator" w:id="0">
    <w:p w14:paraId="4E6E3608" w14:textId="77777777" w:rsidR="00ED05EB" w:rsidRDefault="00ED05EB" w:rsidP="003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4A18" w14:textId="77777777" w:rsidR="00ED05EB" w:rsidRDefault="00ED05EB" w:rsidP="00325EC0">
      <w:r>
        <w:separator/>
      </w:r>
    </w:p>
  </w:footnote>
  <w:footnote w:type="continuationSeparator" w:id="0">
    <w:p w14:paraId="2B581DBF" w14:textId="77777777" w:rsidR="00ED05EB" w:rsidRDefault="00ED05EB" w:rsidP="0032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B986" w14:textId="77777777" w:rsidR="00325EC0" w:rsidRDefault="00325EC0">
    <w:pPr>
      <w:pStyle w:val="Nagwek"/>
    </w:pPr>
  </w:p>
  <w:p w14:paraId="37093008" w14:textId="77777777" w:rsidR="00325EC0" w:rsidRPr="00325EC0" w:rsidRDefault="00325EC0" w:rsidP="00325EC0">
    <w:pPr>
      <w:pBdr>
        <w:bottom w:val="single" w:sz="12" w:space="1" w:color="000000"/>
      </w:pBdr>
      <w:tabs>
        <w:tab w:val="center" w:pos="4920"/>
        <w:tab w:val="right" w:pos="9841"/>
      </w:tabs>
      <w:jc w:val="right"/>
      <w:rPr>
        <w:sz w:val="16"/>
      </w:rPr>
    </w:pPr>
    <w:r w:rsidRPr="00325EC0">
      <w:rPr>
        <w:rFonts w:ascii="Arial Narrow" w:hAnsi="Arial Narrow" w:cs="Arial Narrow"/>
      </w:rPr>
      <w:t>znak sprawy</w:t>
    </w:r>
    <w:r w:rsidR="00582FD4">
      <w:rPr>
        <w:rFonts w:ascii="Arial Narrow" w:hAnsi="Arial Narrow" w:cs="Arial Narrow"/>
      </w:rPr>
      <w:t xml:space="preserve">: </w:t>
    </w:r>
    <w:r w:rsidR="005573BC">
      <w:rPr>
        <w:rFonts w:ascii="Arial Narrow" w:hAnsi="Arial Narrow" w:cs="Arial Narrow"/>
      </w:rPr>
      <w:t>ZSJ/1/11/2019</w:t>
    </w:r>
  </w:p>
  <w:p w14:paraId="76848163" w14:textId="38E35D17" w:rsidR="00325EC0" w:rsidRPr="00466CE6" w:rsidRDefault="000C194A" w:rsidP="00466CE6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  <w:r>
      <w:rPr>
        <w:rFonts w:ascii="Calibri Light" w:eastAsia="Calibri" w:hAnsi="Calibri Light"/>
        <w:sz w:val="22"/>
        <w:szCs w:val="22"/>
        <w:lang w:eastAsia="en-US"/>
      </w:rPr>
      <w:t xml:space="preserve">Załącznik nr </w:t>
    </w:r>
    <w:r w:rsidR="00734C14">
      <w:rPr>
        <w:rFonts w:ascii="Calibri Light" w:eastAsia="Calibri" w:hAnsi="Calibri Light"/>
        <w:sz w:val="22"/>
        <w:szCs w:val="22"/>
        <w:lang w:eastAsia="en-US"/>
      </w:rPr>
      <w:t>5</w:t>
    </w:r>
    <w:r w:rsidR="00466CE6" w:rsidRPr="00466CE6">
      <w:rPr>
        <w:rFonts w:ascii="Calibri Light" w:eastAsia="Calibri" w:hAnsi="Calibri Light"/>
        <w:sz w:val="22"/>
        <w:szCs w:val="22"/>
        <w:lang w:eastAsia="en-US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C0"/>
    <w:rsid w:val="000B4E35"/>
    <w:rsid w:val="000B7AAD"/>
    <w:rsid w:val="000C194A"/>
    <w:rsid w:val="000C306E"/>
    <w:rsid w:val="001B2F60"/>
    <w:rsid w:val="001C1C83"/>
    <w:rsid w:val="00210525"/>
    <w:rsid w:val="00257266"/>
    <w:rsid w:val="00325EC0"/>
    <w:rsid w:val="00381566"/>
    <w:rsid w:val="003C14F1"/>
    <w:rsid w:val="003C3F35"/>
    <w:rsid w:val="003F4A91"/>
    <w:rsid w:val="00466CE6"/>
    <w:rsid w:val="004717EC"/>
    <w:rsid w:val="0047704A"/>
    <w:rsid w:val="004F6165"/>
    <w:rsid w:val="00540DAB"/>
    <w:rsid w:val="005573BC"/>
    <w:rsid w:val="00582FD4"/>
    <w:rsid w:val="005B641C"/>
    <w:rsid w:val="00611DE9"/>
    <w:rsid w:val="006301F5"/>
    <w:rsid w:val="00636A72"/>
    <w:rsid w:val="006506CC"/>
    <w:rsid w:val="00673B7C"/>
    <w:rsid w:val="00683501"/>
    <w:rsid w:val="00706006"/>
    <w:rsid w:val="00734C14"/>
    <w:rsid w:val="007C7A81"/>
    <w:rsid w:val="007E2FB8"/>
    <w:rsid w:val="0090727A"/>
    <w:rsid w:val="00910102"/>
    <w:rsid w:val="00922D09"/>
    <w:rsid w:val="009E4DAF"/>
    <w:rsid w:val="00A012C6"/>
    <w:rsid w:val="00B23FE1"/>
    <w:rsid w:val="00BA5BC8"/>
    <w:rsid w:val="00BB1AEA"/>
    <w:rsid w:val="00BD4691"/>
    <w:rsid w:val="00D01000"/>
    <w:rsid w:val="00D24664"/>
    <w:rsid w:val="00E07211"/>
    <w:rsid w:val="00EC4B37"/>
    <w:rsid w:val="00ED05EB"/>
    <w:rsid w:val="00EF5FDE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2883"/>
  <w15:docId w15:val="{8EEF602B-E8C0-4F5F-9FAD-8EEE657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42</cp:revision>
  <dcterms:created xsi:type="dcterms:W3CDTF">2017-09-22T15:30:00Z</dcterms:created>
  <dcterms:modified xsi:type="dcterms:W3CDTF">2019-11-26T11:14:00Z</dcterms:modified>
</cp:coreProperties>
</file>